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09" w:rsidRDefault="008F36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3609" w:rsidRDefault="008F3609">
      <w:pPr>
        <w:pStyle w:val="ConsPlusNormal"/>
        <w:jc w:val="both"/>
        <w:outlineLvl w:val="0"/>
      </w:pPr>
    </w:p>
    <w:p w:rsidR="008F3609" w:rsidRDefault="008F3609">
      <w:pPr>
        <w:pStyle w:val="ConsPlusNormal"/>
        <w:outlineLvl w:val="0"/>
      </w:pPr>
      <w:r>
        <w:t>Зарегистрировано в Минюсте России 1 февраля 2018 г. N 49858</w:t>
      </w:r>
    </w:p>
    <w:p w:rsidR="008F3609" w:rsidRDefault="008F36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8F3609" w:rsidRDefault="008F3609">
      <w:pPr>
        <w:pStyle w:val="ConsPlusTitle"/>
        <w:jc w:val="center"/>
      </w:pPr>
      <w:r>
        <w:t>И АТОМНОМУ НАДЗОРУ</w:t>
      </w:r>
    </w:p>
    <w:p w:rsidR="008F3609" w:rsidRDefault="008F3609">
      <w:pPr>
        <w:pStyle w:val="ConsPlusTitle"/>
        <w:jc w:val="both"/>
      </w:pPr>
    </w:p>
    <w:p w:rsidR="008F3609" w:rsidRDefault="008F3609">
      <w:pPr>
        <w:pStyle w:val="ConsPlusTitle"/>
        <w:jc w:val="center"/>
      </w:pPr>
      <w:r>
        <w:t>ПРИКАЗ</w:t>
      </w:r>
    </w:p>
    <w:p w:rsidR="008F3609" w:rsidRDefault="008F3609">
      <w:pPr>
        <w:pStyle w:val="ConsPlusTitle"/>
        <w:jc w:val="center"/>
      </w:pPr>
      <w:r>
        <w:t>от 10 января 2018 г. N 8</w:t>
      </w:r>
    </w:p>
    <w:p w:rsidR="008F3609" w:rsidRDefault="008F3609">
      <w:pPr>
        <w:pStyle w:val="ConsPlusTitle"/>
        <w:jc w:val="both"/>
      </w:pPr>
    </w:p>
    <w:p w:rsidR="008F3609" w:rsidRDefault="008F3609">
      <w:pPr>
        <w:pStyle w:val="ConsPlusTitle"/>
        <w:jc w:val="center"/>
      </w:pPr>
      <w:r>
        <w:t>ОБ УТВЕРЖДЕНИИ ПЕРЕЧНЯ</w:t>
      </w:r>
    </w:p>
    <w:p w:rsidR="008F3609" w:rsidRDefault="008F3609">
      <w:pPr>
        <w:pStyle w:val="ConsPlusTitle"/>
        <w:jc w:val="center"/>
      </w:pPr>
      <w:r>
        <w:t>ДОЛЖНОСТЕЙ ФЕДЕРАЛЬНОЙ ГОСУДАРСТВЕННОЙ ГРАЖДАНСКОЙ</w:t>
      </w:r>
    </w:p>
    <w:p w:rsidR="008F3609" w:rsidRDefault="008F3609">
      <w:pPr>
        <w:pStyle w:val="ConsPlusTitle"/>
        <w:jc w:val="center"/>
      </w:pPr>
      <w:r>
        <w:t>СЛУЖБЫ В ТЕРРИТОРИАЛЬНЫХ ОРГАНАХ ФЕДЕРАЛЬНОЙ СЛУЖБЫ</w:t>
      </w:r>
    </w:p>
    <w:p w:rsidR="008F3609" w:rsidRDefault="008F3609">
      <w:pPr>
        <w:pStyle w:val="ConsPlusTitle"/>
        <w:jc w:val="center"/>
      </w:pPr>
      <w:r>
        <w:t>ПО ЭКОЛОГИЧЕСКОМУ, ТЕХНОЛОГИЧЕСКОМУ И АТОМНОМУ НАДЗОРУ,</w:t>
      </w:r>
    </w:p>
    <w:p w:rsidR="008F3609" w:rsidRDefault="008F3609">
      <w:pPr>
        <w:pStyle w:val="ConsPlusTitle"/>
        <w:jc w:val="center"/>
      </w:pPr>
      <w:r>
        <w:t>ПО КОТОРЫМ ПРЕДУСМАТРИВАЕТСЯ РОТАЦИЯ ФЕДЕРАЛЬНЫХ</w:t>
      </w:r>
    </w:p>
    <w:p w:rsidR="008F3609" w:rsidRDefault="008F3609">
      <w:pPr>
        <w:pStyle w:val="ConsPlusTitle"/>
        <w:jc w:val="center"/>
      </w:pPr>
      <w:r>
        <w:t>ГОСУДАРСТВЕННЫХ ГРАЖДАНСКИХ СЛУЖАЩИХ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2.1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2017, N 31, ст. 4824), </w:t>
      </w:r>
      <w:hyperlink r:id="rId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2017, N 35, ст. 5333), приказываю: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по которым предусматривается ротация федеральных государственных гражданских служащих.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F3609" w:rsidRDefault="008F360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9 ноября 2012 г. N 651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по которым предусматривается ротация федеральных государственных гражданских служащих" (зарегистрирован Министерством юстиции Российской Федерации 28 января 2013 г., регистрационный N 26728);</w:t>
      </w:r>
    </w:p>
    <w:p w:rsidR="008F3609" w:rsidRDefault="008F360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23 мая 2014 г. N 222 "О внесении изменений в Перечень должностей федеральной государственной гражданской службы в Федеральной службе по экологическому, технологическому и атомному надзору, по которым предусматривается ротация федеральных государственных гражданских служащих, утвержденный приказом Федеральной службы по экологическому, технологическому и атомному надзору от 9 ноября 2012 г. N 651" (зарегистрирован Министерством юстиции Российской Федерации 11 августа 2014 г., регистрационный N 33535).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right"/>
      </w:pPr>
      <w:r>
        <w:t>Руководитель</w:t>
      </w:r>
    </w:p>
    <w:p w:rsidR="008F3609" w:rsidRDefault="008F3609">
      <w:pPr>
        <w:pStyle w:val="ConsPlusNormal"/>
        <w:jc w:val="right"/>
      </w:pPr>
      <w:r>
        <w:t>А.В.АЛЕШИН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right"/>
        <w:outlineLvl w:val="0"/>
      </w:pPr>
      <w:r>
        <w:t>Утвержден</w:t>
      </w:r>
    </w:p>
    <w:p w:rsidR="008F3609" w:rsidRDefault="008F3609">
      <w:pPr>
        <w:pStyle w:val="ConsPlusNormal"/>
        <w:jc w:val="right"/>
      </w:pPr>
      <w:r>
        <w:t>приказом Федеральной службы</w:t>
      </w:r>
    </w:p>
    <w:p w:rsidR="008F3609" w:rsidRDefault="008F3609">
      <w:pPr>
        <w:pStyle w:val="ConsPlusNormal"/>
        <w:jc w:val="right"/>
      </w:pPr>
      <w:r>
        <w:t>по экологическому, технологическому</w:t>
      </w:r>
    </w:p>
    <w:p w:rsidR="008F3609" w:rsidRDefault="008F3609">
      <w:pPr>
        <w:pStyle w:val="ConsPlusNormal"/>
        <w:jc w:val="right"/>
      </w:pPr>
      <w:r>
        <w:t>и атомному надзору</w:t>
      </w:r>
    </w:p>
    <w:p w:rsidR="008F3609" w:rsidRDefault="008F3609">
      <w:pPr>
        <w:pStyle w:val="ConsPlusNormal"/>
        <w:jc w:val="right"/>
      </w:pPr>
      <w:r>
        <w:t>от 10 января 2018 г. N 8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Title"/>
        <w:jc w:val="center"/>
      </w:pPr>
      <w:bookmarkStart w:id="0" w:name="P36"/>
      <w:bookmarkEnd w:id="0"/>
      <w:r>
        <w:t>ПЕРЕЧЕНЬ</w:t>
      </w:r>
    </w:p>
    <w:p w:rsidR="008F3609" w:rsidRDefault="008F3609">
      <w:pPr>
        <w:pStyle w:val="ConsPlusTitle"/>
        <w:jc w:val="center"/>
      </w:pPr>
      <w:r>
        <w:t>ДОЛЖНОСТЕЙ ФЕДЕРАЛЬНОЙ ГОСУДАРСТВЕННОЙ ГРАЖДАНСКОЙ</w:t>
      </w:r>
    </w:p>
    <w:p w:rsidR="008F3609" w:rsidRDefault="008F3609">
      <w:pPr>
        <w:pStyle w:val="ConsPlusTitle"/>
        <w:jc w:val="center"/>
      </w:pPr>
      <w:r>
        <w:t>СЛУЖБЫ В ТЕРРИТОРИАЛЬНЫХ ОРГАНАХ ФЕДЕРАЛЬНОЙ СЛУЖБЫ</w:t>
      </w:r>
    </w:p>
    <w:p w:rsidR="008F3609" w:rsidRDefault="008F3609">
      <w:pPr>
        <w:pStyle w:val="ConsPlusTitle"/>
        <w:jc w:val="center"/>
      </w:pPr>
      <w:r>
        <w:t>ПО ЭКОЛОГИЧЕСКОМУ, ТЕХНОЛОГИЧЕСКОМУ И АТОМНОМУ НАДЗОРУ,</w:t>
      </w:r>
    </w:p>
    <w:p w:rsidR="008F3609" w:rsidRDefault="008F3609">
      <w:pPr>
        <w:pStyle w:val="ConsPlusTitle"/>
        <w:jc w:val="center"/>
      </w:pPr>
      <w:r>
        <w:t>ПО КОТОРЫМ ПРЕДУСМАТРИВАЕТСЯ РОТАЦИЯ ФЕДЕРАЛЬНЫХ</w:t>
      </w:r>
    </w:p>
    <w:p w:rsidR="008F3609" w:rsidRDefault="008F3609">
      <w:pPr>
        <w:pStyle w:val="ConsPlusTitle"/>
        <w:jc w:val="center"/>
      </w:pPr>
      <w:r>
        <w:t>ГОСУДАРСТВЕННЫХ ГРАЖДАНСКИХ СЛУЖАЩИХ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ind w:firstLine="540"/>
        <w:jc w:val="both"/>
      </w:pPr>
      <w:r>
        <w:t>1. Должности категории "руководители" главной группы должностей межрегионального уровня: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 xml:space="preserve">руководитель территориального органа </w:t>
      </w:r>
      <w:hyperlink w:anchor="P52" w:history="1">
        <w:r>
          <w:rPr>
            <w:color w:val="0000FF"/>
          </w:rPr>
          <w:t>&lt;*&gt;</w:t>
        </w:r>
      </w:hyperlink>
      <w:r>
        <w:t>;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 xml:space="preserve">заместитель руководителя территориального органа </w:t>
      </w:r>
      <w:hyperlink w:anchor="P52" w:history="1">
        <w:r>
          <w:rPr>
            <w:color w:val="0000FF"/>
          </w:rPr>
          <w:t>&lt;*&gt;</w:t>
        </w:r>
      </w:hyperlink>
      <w:r>
        <w:t>.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>2. Должности категории "руководители" главной группы должностей в субъекте Российской Федерации: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 xml:space="preserve">руководитель территориального органа </w:t>
      </w:r>
      <w:hyperlink w:anchor="P52" w:history="1">
        <w:r>
          <w:rPr>
            <w:color w:val="0000FF"/>
          </w:rPr>
          <w:t>&lt;*&gt;</w:t>
        </w:r>
      </w:hyperlink>
      <w:r>
        <w:t>.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>3. Должности категории "руководители" ведущей группы должностей в субъекте Российской Федерации:</w:t>
      </w:r>
    </w:p>
    <w:p w:rsidR="008F3609" w:rsidRDefault="008F3609">
      <w:pPr>
        <w:pStyle w:val="ConsPlusNormal"/>
        <w:spacing w:before="220"/>
        <w:ind w:firstLine="540"/>
        <w:jc w:val="both"/>
      </w:pPr>
      <w:r>
        <w:t xml:space="preserve">заместитель руководителя территориального органа </w:t>
      </w:r>
      <w:hyperlink w:anchor="P52" w:history="1">
        <w:r>
          <w:rPr>
            <w:color w:val="0000FF"/>
          </w:rPr>
          <w:t>&lt;*&gt;</w:t>
        </w:r>
      </w:hyperlink>
      <w:r>
        <w:t>.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ind w:firstLine="540"/>
        <w:jc w:val="both"/>
      </w:pPr>
      <w:r>
        <w:t>--------------------------------</w:t>
      </w:r>
    </w:p>
    <w:p w:rsidR="008F3609" w:rsidRDefault="008F3609">
      <w:pPr>
        <w:pStyle w:val="ConsPlusNormal"/>
        <w:spacing w:before="220"/>
        <w:ind w:firstLine="540"/>
        <w:jc w:val="both"/>
      </w:pPr>
      <w:bookmarkStart w:id="1" w:name="P52"/>
      <w:bookmarkEnd w:id="1"/>
      <w:r>
        <w:t>&lt;*&gt; Ротация предусматривается для федеральных государственных гражданских служащих, замещающих должности федеральной государственной гражданской службы руководителей территориальных органов, заместителей руководителя территориального органа Федеральной службы по экологическому, технологическому и атомному надзору, осуществляющих в соответствии с должностными регламентами контрольные и надзорные функции в рамках компетенции Федеральной службы по экологическому, технологическому и атомному надзору.</w:t>
      </w: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jc w:val="both"/>
      </w:pPr>
    </w:p>
    <w:p w:rsidR="008F3609" w:rsidRDefault="008F36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>
      <w:bookmarkStart w:id="2" w:name="_GoBack"/>
      <w:bookmarkEnd w:id="2"/>
    </w:p>
    <w:sectPr w:rsidR="00A61ABE" w:rsidSect="00DC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09"/>
    <w:rsid w:val="00001C47"/>
    <w:rsid w:val="000035F9"/>
    <w:rsid w:val="000047CC"/>
    <w:rsid w:val="000061A3"/>
    <w:rsid w:val="000115F0"/>
    <w:rsid w:val="00011AE7"/>
    <w:rsid w:val="00011E1A"/>
    <w:rsid w:val="00012290"/>
    <w:rsid w:val="00014BB8"/>
    <w:rsid w:val="00015714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604E2"/>
    <w:rsid w:val="00065035"/>
    <w:rsid w:val="00074B98"/>
    <w:rsid w:val="00074D3D"/>
    <w:rsid w:val="00076477"/>
    <w:rsid w:val="00084315"/>
    <w:rsid w:val="00087A31"/>
    <w:rsid w:val="000947BC"/>
    <w:rsid w:val="000978DB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5855"/>
    <w:rsid w:val="000F785D"/>
    <w:rsid w:val="001042C5"/>
    <w:rsid w:val="0010659F"/>
    <w:rsid w:val="00107108"/>
    <w:rsid w:val="00112FAE"/>
    <w:rsid w:val="00117359"/>
    <w:rsid w:val="00124DC1"/>
    <w:rsid w:val="00134BDF"/>
    <w:rsid w:val="00134D43"/>
    <w:rsid w:val="00142914"/>
    <w:rsid w:val="00145323"/>
    <w:rsid w:val="00145FC5"/>
    <w:rsid w:val="0015036E"/>
    <w:rsid w:val="0015187E"/>
    <w:rsid w:val="00153A60"/>
    <w:rsid w:val="00153B26"/>
    <w:rsid w:val="00162CB7"/>
    <w:rsid w:val="00163778"/>
    <w:rsid w:val="0016554A"/>
    <w:rsid w:val="00167401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C0351"/>
    <w:rsid w:val="001C3319"/>
    <w:rsid w:val="001D3825"/>
    <w:rsid w:val="001E08AD"/>
    <w:rsid w:val="001E351E"/>
    <w:rsid w:val="001E5CDC"/>
    <w:rsid w:val="001F4ECF"/>
    <w:rsid w:val="001F58EB"/>
    <w:rsid w:val="001F5C96"/>
    <w:rsid w:val="001F7C50"/>
    <w:rsid w:val="00205245"/>
    <w:rsid w:val="00205F0C"/>
    <w:rsid w:val="00210335"/>
    <w:rsid w:val="0021453E"/>
    <w:rsid w:val="00216073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5F2C"/>
    <w:rsid w:val="00267513"/>
    <w:rsid w:val="00272084"/>
    <w:rsid w:val="002755B8"/>
    <w:rsid w:val="002812D0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6ECE"/>
    <w:rsid w:val="002C6F56"/>
    <w:rsid w:val="002C7579"/>
    <w:rsid w:val="002D0C36"/>
    <w:rsid w:val="002D18A6"/>
    <w:rsid w:val="002D3BFA"/>
    <w:rsid w:val="002E0ADE"/>
    <w:rsid w:val="002E2CA1"/>
    <w:rsid w:val="002E488F"/>
    <w:rsid w:val="002E4DB7"/>
    <w:rsid w:val="002E4E40"/>
    <w:rsid w:val="002E4EB9"/>
    <w:rsid w:val="002F0DF2"/>
    <w:rsid w:val="002F27A3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7E67"/>
    <w:rsid w:val="00330A06"/>
    <w:rsid w:val="00331639"/>
    <w:rsid w:val="00333340"/>
    <w:rsid w:val="00335FB0"/>
    <w:rsid w:val="00342177"/>
    <w:rsid w:val="00345162"/>
    <w:rsid w:val="00350534"/>
    <w:rsid w:val="0035110E"/>
    <w:rsid w:val="00352CF6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1293"/>
    <w:rsid w:val="003B1A9A"/>
    <w:rsid w:val="003B2A49"/>
    <w:rsid w:val="003B2AAB"/>
    <w:rsid w:val="003B6F5C"/>
    <w:rsid w:val="003B7372"/>
    <w:rsid w:val="003D0047"/>
    <w:rsid w:val="003D041F"/>
    <w:rsid w:val="003D0AA7"/>
    <w:rsid w:val="003D2622"/>
    <w:rsid w:val="003D28E2"/>
    <w:rsid w:val="003D2BFD"/>
    <w:rsid w:val="003D531E"/>
    <w:rsid w:val="003D6869"/>
    <w:rsid w:val="003D6C76"/>
    <w:rsid w:val="00402C95"/>
    <w:rsid w:val="00410586"/>
    <w:rsid w:val="00411CED"/>
    <w:rsid w:val="00412408"/>
    <w:rsid w:val="00414B73"/>
    <w:rsid w:val="00424EA0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70CF8"/>
    <w:rsid w:val="004756D8"/>
    <w:rsid w:val="004760FA"/>
    <w:rsid w:val="00476640"/>
    <w:rsid w:val="00480112"/>
    <w:rsid w:val="0048532C"/>
    <w:rsid w:val="00485EF1"/>
    <w:rsid w:val="00487621"/>
    <w:rsid w:val="004A1F91"/>
    <w:rsid w:val="004A29A5"/>
    <w:rsid w:val="004B522C"/>
    <w:rsid w:val="004C0389"/>
    <w:rsid w:val="004C14F5"/>
    <w:rsid w:val="004C343A"/>
    <w:rsid w:val="004C5706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35A1"/>
    <w:rsid w:val="00503783"/>
    <w:rsid w:val="0050562C"/>
    <w:rsid w:val="00512A47"/>
    <w:rsid w:val="0051371F"/>
    <w:rsid w:val="00516216"/>
    <w:rsid w:val="005202EA"/>
    <w:rsid w:val="00521B4E"/>
    <w:rsid w:val="00531B85"/>
    <w:rsid w:val="00531DFC"/>
    <w:rsid w:val="00533EDA"/>
    <w:rsid w:val="00535460"/>
    <w:rsid w:val="00535AE4"/>
    <w:rsid w:val="00537D21"/>
    <w:rsid w:val="00547195"/>
    <w:rsid w:val="005519D5"/>
    <w:rsid w:val="005540B3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3DC3"/>
    <w:rsid w:val="005974DC"/>
    <w:rsid w:val="00597F87"/>
    <w:rsid w:val="005A7181"/>
    <w:rsid w:val="005B0183"/>
    <w:rsid w:val="005B242A"/>
    <w:rsid w:val="005B7E02"/>
    <w:rsid w:val="005C39A9"/>
    <w:rsid w:val="005C5149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62C5"/>
    <w:rsid w:val="005F1762"/>
    <w:rsid w:val="005F2FDC"/>
    <w:rsid w:val="005F422D"/>
    <w:rsid w:val="005F5008"/>
    <w:rsid w:val="005F64A4"/>
    <w:rsid w:val="005F6E33"/>
    <w:rsid w:val="005F70BF"/>
    <w:rsid w:val="00603C91"/>
    <w:rsid w:val="006115E6"/>
    <w:rsid w:val="00612257"/>
    <w:rsid w:val="006154F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3056"/>
    <w:rsid w:val="00643B9E"/>
    <w:rsid w:val="00644C50"/>
    <w:rsid w:val="00645698"/>
    <w:rsid w:val="0065581E"/>
    <w:rsid w:val="00655BE6"/>
    <w:rsid w:val="00656AC1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52D"/>
    <w:rsid w:val="006A0C2F"/>
    <w:rsid w:val="006A28C6"/>
    <w:rsid w:val="006A3246"/>
    <w:rsid w:val="006A4CA6"/>
    <w:rsid w:val="006A54E1"/>
    <w:rsid w:val="006B23F1"/>
    <w:rsid w:val="006B63F2"/>
    <w:rsid w:val="006B6681"/>
    <w:rsid w:val="006C1412"/>
    <w:rsid w:val="006C6116"/>
    <w:rsid w:val="006C6FD5"/>
    <w:rsid w:val="006C7A0A"/>
    <w:rsid w:val="006C7B32"/>
    <w:rsid w:val="006D4DA9"/>
    <w:rsid w:val="006D56AF"/>
    <w:rsid w:val="006E2100"/>
    <w:rsid w:val="006E25E3"/>
    <w:rsid w:val="006E2B0C"/>
    <w:rsid w:val="006F4A9C"/>
    <w:rsid w:val="006F4E0A"/>
    <w:rsid w:val="006F6785"/>
    <w:rsid w:val="006F773C"/>
    <w:rsid w:val="007031ED"/>
    <w:rsid w:val="007048FF"/>
    <w:rsid w:val="0070770B"/>
    <w:rsid w:val="00712135"/>
    <w:rsid w:val="00712C1C"/>
    <w:rsid w:val="00713C59"/>
    <w:rsid w:val="00713DC0"/>
    <w:rsid w:val="00720C06"/>
    <w:rsid w:val="00721B21"/>
    <w:rsid w:val="00726C76"/>
    <w:rsid w:val="00733650"/>
    <w:rsid w:val="00737B0A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E08"/>
    <w:rsid w:val="007732EE"/>
    <w:rsid w:val="007752A8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14E8"/>
    <w:rsid w:val="007E2AC2"/>
    <w:rsid w:val="007E78E5"/>
    <w:rsid w:val="007F029B"/>
    <w:rsid w:val="007F3EA2"/>
    <w:rsid w:val="007F45E6"/>
    <w:rsid w:val="007F5755"/>
    <w:rsid w:val="00807655"/>
    <w:rsid w:val="0080772E"/>
    <w:rsid w:val="00810308"/>
    <w:rsid w:val="00813BDB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524C7"/>
    <w:rsid w:val="008609C7"/>
    <w:rsid w:val="00862C3D"/>
    <w:rsid w:val="00873C95"/>
    <w:rsid w:val="008751CD"/>
    <w:rsid w:val="008859AE"/>
    <w:rsid w:val="00885BCE"/>
    <w:rsid w:val="008901CB"/>
    <w:rsid w:val="0089126F"/>
    <w:rsid w:val="008A2165"/>
    <w:rsid w:val="008A23FD"/>
    <w:rsid w:val="008A75B5"/>
    <w:rsid w:val="008B0F65"/>
    <w:rsid w:val="008B647A"/>
    <w:rsid w:val="008B6D8D"/>
    <w:rsid w:val="008C5441"/>
    <w:rsid w:val="008D21A5"/>
    <w:rsid w:val="008D22C0"/>
    <w:rsid w:val="008D26B9"/>
    <w:rsid w:val="008D5964"/>
    <w:rsid w:val="008E0997"/>
    <w:rsid w:val="008E5A1F"/>
    <w:rsid w:val="008F3609"/>
    <w:rsid w:val="008F7B6F"/>
    <w:rsid w:val="008F7BC5"/>
    <w:rsid w:val="00900E02"/>
    <w:rsid w:val="00906682"/>
    <w:rsid w:val="00907C86"/>
    <w:rsid w:val="00910417"/>
    <w:rsid w:val="009111DB"/>
    <w:rsid w:val="00912814"/>
    <w:rsid w:val="00912CED"/>
    <w:rsid w:val="00913092"/>
    <w:rsid w:val="009137C6"/>
    <w:rsid w:val="009234EB"/>
    <w:rsid w:val="00924223"/>
    <w:rsid w:val="00924466"/>
    <w:rsid w:val="00925AB6"/>
    <w:rsid w:val="00930D8A"/>
    <w:rsid w:val="00930ED3"/>
    <w:rsid w:val="00931DF1"/>
    <w:rsid w:val="00934C44"/>
    <w:rsid w:val="00950A0E"/>
    <w:rsid w:val="00953772"/>
    <w:rsid w:val="00953ED2"/>
    <w:rsid w:val="00955C37"/>
    <w:rsid w:val="00964A5F"/>
    <w:rsid w:val="00967280"/>
    <w:rsid w:val="00970B0F"/>
    <w:rsid w:val="00975EAB"/>
    <w:rsid w:val="00977B09"/>
    <w:rsid w:val="00977C71"/>
    <w:rsid w:val="0098391D"/>
    <w:rsid w:val="009917F9"/>
    <w:rsid w:val="0099793C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E0D"/>
    <w:rsid w:val="00A4516B"/>
    <w:rsid w:val="00A45297"/>
    <w:rsid w:val="00A456E0"/>
    <w:rsid w:val="00A5108E"/>
    <w:rsid w:val="00A5213F"/>
    <w:rsid w:val="00A52570"/>
    <w:rsid w:val="00A57CD4"/>
    <w:rsid w:val="00A60363"/>
    <w:rsid w:val="00A61A2D"/>
    <w:rsid w:val="00A61ABE"/>
    <w:rsid w:val="00A63334"/>
    <w:rsid w:val="00A6474B"/>
    <w:rsid w:val="00A6628E"/>
    <w:rsid w:val="00A72F25"/>
    <w:rsid w:val="00A7652D"/>
    <w:rsid w:val="00A770C9"/>
    <w:rsid w:val="00A826E5"/>
    <w:rsid w:val="00A86B69"/>
    <w:rsid w:val="00A872C1"/>
    <w:rsid w:val="00A960C5"/>
    <w:rsid w:val="00A97262"/>
    <w:rsid w:val="00AA08CB"/>
    <w:rsid w:val="00AA1A8F"/>
    <w:rsid w:val="00AA1D94"/>
    <w:rsid w:val="00AA27D9"/>
    <w:rsid w:val="00AA512A"/>
    <w:rsid w:val="00AA6A6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D058E"/>
    <w:rsid w:val="00AD48AB"/>
    <w:rsid w:val="00AE21D4"/>
    <w:rsid w:val="00AE4E93"/>
    <w:rsid w:val="00AE5069"/>
    <w:rsid w:val="00AE573C"/>
    <w:rsid w:val="00AE6C92"/>
    <w:rsid w:val="00AF24E5"/>
    <w:rsid w:val="00AF5FB4"/>
    <w:rsid w:val="00AF6AB6"/>
    <w:rsid w:val="00B052E1"/>
    <w:rsid w:val="00B108A6"/>
    <w:rsid w:val="00B11B6D"/>
    <w:rsid w:val="00B13028"/>
    <w:rsid w:val="00B20DE8"/>
    <w:rsid w:val="00B21A8A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7452"/>
    <w:rsid w:val="00B8001B"/>
    <w:rsid w:val="00B82F34"/>
    <w:rsid w:val="00B924CE"/>
    <w:rsid w:val="00B931FC"/>
    <w:rsid w:val="00B952C3"/>
    <w:rsid w:val="00B964C6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C1208"/>
    <w:rsid w:val="00BC2B34"/>
    <w:rsid w:val="00BC5956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9C9"/>
    <w:rsid w:val="00C13516"/>
    <w:rsid w:val="00C17BC1"/>
    <w:rsid w:val="00C2743A"/>
    <w:rsid w:val="00C31E50"/>
    <w:rsid w:val="00C3613F"/>
    <w:rsid w:val="00C424AC"/>
    <w:rsid w:val="00C44C92"/>
    <w:rsid w:val="00C53C79"/>
    <w:rsid w:val="00C60187"/>
    <w:rsid w:val="00C63E43"/>
    <w:rsid w:val="00C66292"/>
    <w:rsid w:val="00C67459"/>
    <w:rsid w:val="00C75364"/>
    <w:rsid w:val="00C8119A"/>
    <w:rsid w:val="00C84D03"/>
    <w:rsid w:val="00C9031C"/>
    <w:rsid w:val="00C9170A"/>
    <w:rsid w:val="00C94A80"/>
    <w:rsid w:val="00C95843"/>
    <w:rsid w:val="00C97F81"/>
    <w:rsid w:val="00CA24E0"/>
    <w:rsid w:val="00CB34B9"/>
    <w:rsid w:val="00CB5F63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D6"/>
    <w:rsid w:val="00D02E89"/>
    <w:rsid w:val="00D144D4"/>
    <w:rsid w:val="00D16D3A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4292A"/>
    <w:rsid w:val="00D438F1"/>
    <w:rsid w:val="00D4787A"/>
    <w:rsid w:val="00D47B9E"/>
    <w:rsid w:val="00D6155C"/>
    <w:rsid w:val="00D65770"/>
    <w:rsid w:val="00D702E6"/>
    <w:rsid w:val="00D73E5B"/>
    <w:rsid w:val="00D741BA"/>
    <w:rsid w:val="00D75EF5"/>
    <w:rsid w:val="00D76B5E"/>
    <w:rsid w:val="00D827DF"/>
    <w:rsid w:val="00D82B0F"/>
    <w:rsid w:val="00D85BF9"/>
    <w:rsid w:val="00D90BE4"/>
    <w:rsid w:val="00D921E6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E04443"/>
    <w:rsid w:val="00E07286"/>
    <w:rsid w:val="00E10725"/>
    <w:rsid w:val="00E17D7E"/>
    <w:rsid w:val="00E207E6"/>
    <w:rsid w:val="00E22C18"/>
    <w:rsid w:val="00E252EB"/>
    <w:rsid w:val="00E25A42"/>
    <w:rsid w:val="00E3316B"/>
    <w:rsid w:val="00E34FCD"/>
    <w:rsid w:val="00E371B3"/>
    <w:rsid w:val="00E413BE"/>
    <w:rsid w:val="00E41F5A"/>
    <w:rsid w:val="00E427DD"/>
    <w:rsid w:val="00E467CC"/>
    <w:rsid w:val="00E47666"/>
    <w:rsid w:val="00E477C3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11CEE"/>
    <w:rsid w:val="00F15AB1"/>
    <w:rsid w:val="00F17351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7BD"/>
    <w:rsid w:val="00FE616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A598106212B654B9BC58BF263AA1BBC2CE4182E1f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9DF5F151E7A93120A598106212B657BDB85EBC2D3AA1BBC2CE418219C1E5BE74CDCEFC944215EAf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09DF5F151E7A93120A598106212B657BEB25EB8213AA1BBC2CE418219C1E5BE74CDCDFCE9f5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09DF5F151E7A93120A598106212B654B9BC59B82D3AA1BBC2CE4182E1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1</cp:revision>
  <dcterms:created xsi:type="dcterms:W3CDTF">2018-02-26T08:31:00Z</dcterms:created>
  <dcterms:modified xsi:type="dcterms:W3CDTF">2018-02-26T08:31:00Z</dcterms:modified>
</cp:coreProperties>
</file>